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50BB5" w14:textId="2771E563" w:rsidR="006E09FC" w:rsidRPr="00CB13BD" w:rsidRDefault="00547FA2">
      <w:pPr>
        <w:pStyle w:val="Title"/>
        <w:rPr>
          <w:rFonts w:ascii="Palatino Linotype" w:hAnsi="Palatino Linotype"/>
          <w:b/>
          <w:bCs/>
        </w:rPr>
      </w:pPr>
      <w:r w:rsidRPr="00CB13BD">
        <w:rPr>
          <w:rFonts w:ascii="Palatino Linotype" w:hAnsi="Palatino Linotype" w:cs="Times New Roman"/>
          <w:b/>
          <w:bCs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C007620" wp14:editId="0FC5CFF0">
            <wp:simplePos x="0" y="0"/>
            <wp:positionH relativeFrom="margin">
              <wp:posOffset>220452</wp:posOffset>
            </wp:positionH>
            <wp:positionV relativeFrom="paragraph">
              <wp:posOffset>-179478</wp:posOffset>
            </wp:positionV>
            <wp:extent cx="1723887" cy="767751"/>
            <wp:effectExtent l="0" t="0" r="0" b="0"/>
            <wp:wrapNone/>
            <wp:docPr id="1863379930" name="Picture 5" descr="A green flower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3379930" name="Picture 5" descr="A green flower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7" cy="76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3209">
        <w:rPr>
          <w:rFonts w:ascii="Palatino Linotype" w:hAnsi="Palatino Linotype"/>
          <w:b/>
          <w:bCs/>
          <w:color w:val="221F1F"/>
          <w:spacing w:val="-2"/>
          <w:w w:val="85"/>
        </w:rPr>
        <w:t>Caregiver</w:t>
      </w:r>
      <w:r w:rsidR="001C514E" w:rsidRPr="00CB13BD">
        <w:rPr>
          <w:rFonts w:ascii="Palatino Linotype" w:hAnsi="Palatino Linotype"/>
          <w:b/>
          <w:bCs/>
          <w:color w:val="221F1F"/>
          <w:spacing w:val="-2"/>
          <w:w w:val="85"/>
        </w:rPr>
        <w:t>/Adult</w:t>
      </w:r>
      <w:r w:rsidR="001C514E" w:rsidRPr="00CB13BD">
        <w:rPr>
          <w:rFonts w:ascii="Palatino Linotype" w:hAnsi="Palatino Linotype"/>
          <w:b/>
          <w:bCs/>
          <w:color w:val="221F1F"/>
          <w:spacing w:val="-5"/>
        </w:rPr>
        <w:t xml:space="preserve"> </w:t>
      </w:r>
      <w:r w:rsidR="001C514E" w:rsidRPr="00CB13BD">
        <w:rPr>
          <w:rFonts w:ascii="Palatino Linotype" w:hAnsi="Palatino Linotype"/>
          <w:b/>
          <w:bCs/>
          <w:color w:val="221F1F"/>
          <w:spacing w:val="-2"/>
          <w:w w:val="85"/>
        </w:rPr>
        <w:t>Sign-Up</w:t>
      </w:r>
      <w:r w:rsidR="001C514E" w:rsidRPr="00CB13BD">
        <w:rPr>
          <w:rFonts w:ascii="Palatino Linotype" w:hAnsi="Palatino Linotype"/>
          <w:b/>
          <w:bCs/>
          <w:color w:val="221F1F"/>
          <w:spacing w:val="-4"/>
        </w:rPr>
        <w:t xml:space="preserve"> </w:t>
      </w:r>
      <w:r w:rsidR="001C514E" w:rsidRPr="00CB13BD">
        <w:rPr>
          <w:rFonts w:ascii="Palatino Linotype" w:hAnsi="Palatino Linotype"/>
          <w:b/>
          <w:bCs/>
          <w:color w:val="221F1F"/>
          <w:spacing w:val="-4"/>
          <w:w w:val="85"/>
        </w:rPr>
        <w:t>Sheet</w:t>
      </w:r>
    </w:p>
    <w:p w14:paraId="26150BB6" w14:textId="77777777" w:rsidR="006E09FC" w:rsidRPr="001C514E" w:rsidRDefault="006E09FC">
      <w:pPr>
        <w:pStyle w:val="BodyText"/>
        <w:rPr>
          <w:rFonts w:ascii="Girl Scout Text Medium"/>
          <w:sz w:val="20"/>
          <w:szCs w:val="20"/>
        </w:rPr>
      </w:pPr>
    </w:p>
    <w:p w14:paraId="2E9B617F" w14:textId="4B9558CA" w:rsidR="001B1065" w:rsidRPr="00FB774D" w:rsidRDefault="001B1065" w:rsidP="009D1C7B">
      <w:pPr>
        <w:tabs>
          <w:tab w:val="left" w:pos="7339"/>
          <w:tab w:val="left" w:pos="14719"/>
        </w:tabs>
        <w:ind w:left="360"/>
        <w:rPr>
          <w:rFonts w:ascii="Palatino Linotype" w:hAnsi="Palatino Linotype"/>
          <w:sz w:val="24"/>
          <w:szCs w:val="24"/>
        </w:rPr>
      </w:pPr>
      <w:r w:rsidRPr="00FB774D">
        <w:rPr>
          <w:rFonts w:ascii="Palatino Linotype" w:hAnsi="Palatino Linotype"/>
          <w:color w:val="221F1F"/>
          <w:spacing w:val="-7"/>
          <w:sz w:val="24"/>
          <w:szCs w:val="24"/>
        </w:rPr>
        <w:t xml:space="preserve">Troop </w:t>
      </w:r>
      <w:r w:rsidRPr="00FB774D">
        <w:rPr>
          <w:rFonts w:ascii="Palatino Linotype" w:hAnsi="Palatino Linotype"/>
          <w:color w:val="221F1F"/>
          <w:sz w:val="24"/>
          <w:szCs w:val="24"/>
        </w:rPr>
        <w:t xml:space="preserve">Leader: </w:t>
      </w:r>
      <w:r w:rsidRPr="00FB774D">
        <w:rPr>
          <w:rFonts w:ascii="Palatino Linotype" w:hAnsi="Palatino Linotype"/>
          <w:color w:val="221F1F"/>
          <w:sz w:val="24"/>
          <w:szCs w:val="24"/>
          <w:u w:val="single" w:color="221F1F"/>
        </w:rPr>
        <w:tab/>
      </w:r>
      <w:r w:rsidRPr="00FB774D">
        <w:rPr>
          <w:rFonts w:ascii="Palatino Linotype" w:hAnsi="Palatino Linotype"/>
          <w:color w:val="221F1F"/>
          <w:spacing w:val="40"/>
          <w:sz w:val="24"/>
          <w:szCs w:val="24"/>
        </w:rPr>
        <w:t xml:space="preserve"> </w:t>
      </w:r>
      <w:r w:rsidRPr="00FB774D">
        <w:rPr>
          <w:rFonts w:ascii="Palatino Linotype" w:hAnsi="Palatino Linotype"/>
          <w:color w:val="221F1F"/>
          <w:sz w:val="24"/>
          <w:szCs w:val="24"/>
        </w:rPr>
        <w:t xml:space="preserve">Date of troop meetings: </w:t>
      </w:r>
      <w:r w:rsidRPr="00FB774D">
        <w:rPr>
          <w:rFonts w:ascii="Palatino Linotype" w:hAnsi="Palatino Linotype"/>
          <w:color w:val="221F1F"/>
          <w:sz w:val="24"/>
          <w:szCs w:val="24"/>
          <w:u w:val="single" w:color="221F1F"/>
        </w:rPr>
        <w:tab/>
      </w:r>
    </w:p>
    <w:p w14:paraId="26150BB8" w14:textId="77777777" w:rsidR="006E09FC" w:rsidRPr="001C514E" w:rsidRDefault="006E09FC" w:rsidP="009D1C7B">
      <w:pPr>
        <w:pStyle w:val="BodyText"/>
        <w:spacing w:before="63"/>
        <w:ind w:left="360"/>
        <w:rPr>
          <w:rFonts w:ascii="Palatino Linotype" w:hAnsi="Palatino Linotype"/>
          <w:sz w:val="16"/>
          <w:szCs w:val="16"/>
        </w:rPr>
      </w:pPr>
    </w:p>
    <w:p w14:paraId="26150BB9" w14:textId="3C2C22E8" w:rsidR="006E09FC" w:rsidRPr="00FB774D" w:rsidRDefault="00790C9D" w:rsidP="009D1C7B">
      <w:pPr>
        <w:tabs>
          <w:tab w:val="left" w:pos="7339"/>
          <w:tab w:val="left" w:pos="14719"/>
        </w:tabs>
        <w:ind w:left="360"/>
        <w:rPr>
          <w:rFonts w:ascii="Palatino Linotype" w:hAnsi="Palatino Linotype"/>
          <w:sz w:val="24"/>
          <w:szCs w:val="24"/>
        </w:rPr>
      </w:pPr>
      <w:r w:rsidRPr="00FB774D">
        <w:rPr>
          <w:rFonts w:ascii="Palatino Linotype" w:hAnsi="Palatino Linotype"/>
          <w:color w:val="221F1F"/>
          <w:spacing w:val="-7"/>
          <w:sz w:val="24"/>
          <w:szCs w:val="24"/>
        </w:rPr>
        <w:t>Troop</w:t>
      </w:r>
      <w:r w:rsidR="001C514E" w:rsidRPr="00FB774D">
        <w:rPr>
          <w:rFonts w:ascii="Palatino Linotype" w:hAnsi="Palatino Linotype"/>
          <w:color w:val="221F1F"/>
          <w:spacing w:val="-7"/>
          <w:sz w:val="24"/>
          <w:szCs w:val="24"/>
        </w:rPr>
        <w:t xml:space="preserve"> </w:t>
      </w:r>
      <w:r w:rsidR="001C514E" w:rsidRPr="00FB774D">
        <w:rPr>
          <w:rFonts w:ascii="Palatino Linotype" w:hAnsi="Palatino Linotype"/>
          <w:color w:val="221F1F"/>
          <w:sz w:val="24"/>
          <w:szCs w:val="24"/>
        </w:rPr>
        <w:t xml:space="preserve">Leader: </w:t>
      </w:r>
      <w:r w:rsidR="001C514E" w:rsidRPr="00FB774D">
        <w:rPr>
          <w:rFonts w:ascii="Palatino Linotype" w:hAnsi="Palatino Linotype"/>
          <w:color w:val="221F1F"/>
          <w:sz w:val="24"/>
          <w:szCs w:val="24"/>
          <w:u w:val="single" w:color="221F1F"/>
        </w:rPr>
        <w:tab/>
      </w:r>
      <w:r w:rsidR="001C514E" w:rsidRPr="00FB774D">
        <w:rPr>
          <w:rFonts w:ascii="Palatino Linotype" w:hAnsi="Palatino Linotype"/>
          <w:color w:val="221F1F"/>
          <w:spacing w:val="40"/>
          <w:sz w:val="24"/>
          <w:szCs w:val="24"/>
        </w:rPr>
        <w:t xml:space="preserve"> </w:t>
      </w:r>
      <w:r w:rsidR="001C514E" w:rsidRPr="00FB774D">
        <w:rPr>
          <w:rFonts w:ascii="Palatino Linotype" w:hAnsi="Palatino Linotype"/>
          <w:color w:val="221F1F"/>
          <w:sz w:val="24"/>
          <w:szCs w:val="24"/>
        </w:rPr>
        <w:t xml:space="preserve">Location: </w:t>
      </w:r>
      <w:r w:rsidR="001C514E" w:rsidRPr="00FB774D">
        <w:rPr>
          <w:rFonts w:ascii="Palatino Linotype" w:hAnsi="Palatino Linotype"/>
          <w:color w:val="221F1F"/>
          <w:sz w:val="24"/>
          <w:szCs w:val="24"/>
          <w:u w:val="single" w:color="221F1F"/>
        </w:rPr>
        <w:tab/>
      </w:r>
    </w:p>
    <w:p w14:paraId="4B00432E" w14:textId="77777777" w:rsidR="00CB13BD" w:rsidRPr="00CB13BD" w:rsidRDefault="00CB13BD" w:rsidP="00CB13BD">
      <w:pPr>
        <w:pStyle w:val="BodyText"/>
        <w:spacing w:before="0" w:line="249" w:lineRule="auto"/>
        <w:ind w:left="360" w:right="81"/>
        <w:rPr>
          <w:rFonts w:ascii="Palatino Linotype" w:hAnsi="Palatino Linotype"/>
          <w:color w:val="221F1F"/>
          <w:sz w:val="16"/>
          <w:szCs w:val="16"/>
        </w:rPr>
      </w:pPr>
    </w:p>
    <w:p w14:paraId="26150BBA" w14:textId="2FBEC3DB" w:rsidR="006E09FC" w:rsidRPr="00CB13BD" w:rsidRDefault="001C514E" w:rsidP="001C514E">
      <w:pPr>
        <w:pStyle w:val="BodyText"/>
        <w:spacing w:before="0"/>
        <w:ind w:left="360" w:right="86"/>
        <w:rPr>
          <w:rFonts w:ascii="Palatino Linotype" w:hAnsi="Palatino Linotype"/>
          <w:sz w:val="22"/>
          <w:szCs w:val="22"/>
        </w:rPr>
      </w:pPr>
      <w:r w:rsidRPr="00CB13BD">
        <w:rPr>
          <w:rFonts w:ascii="Palatino Linotype" w:hAnsi="Palatino Linotype"/>
          <w:color w:val="221F1F"/>
          <w:sz w:val="22"/>
          <w:szCs w:val="22"/>
        </w:rPr>
        <w:t>The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Girl</w:t>
      </w:r>
      <w:r w:rsidRPr="00CB13BD">
        <w:rPr>
          <w:rFonts w:ascii="Palatino Linotype" w:hAnsi="Palatino Linotype"/>
          <w:color w:val="221F1F"/>
          <w:spacing w:val="-13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Scout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troop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experience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is</w:t>
      </w:r>
      <w:r w:rsidRPr="00CB13BD">
        <w:rPr>
          <w:rFonts w:ascii="Palatino Linotype" w:hAnsi="Palatino Linotype"/>
          <w:color w:val="221F1F"/>
          <w:spacing w:val="-13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about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more</w:t>
      </w:r>
      <w:r w:rsidRPr="00CB13BD">
        <w:rPr>
          <w:rFonts w:ascii="Palatino Linotype" w:hAnsi="Palatino Linotype"/>
          <w:color w:val="221F1F"/>
          <w:spacing w:val="-13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than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leaders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and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girls.</w:t>
      </w:r>
      <w:r w:rsidRPr="00CB13BD">
        <w:rPr>
          <w:rFonts w:ascii="Palatino Linotype" w:hAnsi="Palatino Linotype"/>
          <w:color w:val="221F1F"/>
          <w:spacing w:val="-15"/>
          <w:sz w:val="22"/>
          <w:szCs w:val="22"/>
        </w:rPr>
        <w:t xml:space="preserve"> </w:t>
      </w:r>
      <w:r w:rsidR="00CA3209">
        <w:rPr>
          <w:rFonts w:ascii="Palatino Linotype" w:hAnsi="Palatino Linotype"/>
          <w:color w:val="221F1F"/>
          <w:sz w:val="22"/>
          <w:szCs w:val="22"/>
        </w:rPr>
        <w:t>Caregivers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and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other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adults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who</w:t>
      </w:r>
      <w:r w:rsidRPr="00CB13BD">
        <w:rPr>
          <w:rFonts w:ascii="Palatino Linotype" w:hAnsi="Palatino Linotype"/>
          <w:color w:val="221F1F"/>
          <w:spacing w:val="-13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work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with</w:t>
      </w:r>
      <w:r w:rsidRPr="00CB13BD">
        <w:rPr>
          <w:rFonts w:ascii="Palatino Linotype" w:hAnsi="Palatino Linotype"/>
          <w:color w:val="221F1F"/>
          <w:spacing w:val="-13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their</w:t>
      </w:r>
      <w:r w:rsidRPr="00CB13BD">
        <w:rPr>
          <w:rFonts w:ascii="Palatino Linotype" w:hAnsi="Palatino Linotype"/>
          <w:color w:val="221F1F"/>
          <w:spacing w:val="-13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leader</w:t>
      </w:r>
      <w:r w:rsidRPr="00CB13BD">
        <w:rPr>
          <w:rFonts w:ascii="Palatino Linotype" w:hAnsi="Palatino Linotype"/>
          <w:color w:val="221F1F"/>
          <w:spacing w:val="-13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to ensure</w:t>
      </w:r>
      <w:r w:rsidRPr="00CB13BD">
        <w:rPr>
          <w:rFonts w:ascii="Palatino Linotype" w:hAnsi="Palatino Linotype"/>
          <w:color w:val="221F1F"/>
          <w:spacing w:val="-16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that girls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have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a</w:t>
      </w:r>
      <w:r w:rsidRPr="00CB13BD">
        <w:rPr>
          <w:rFonts w:ascii="Palatino Linotype" w:hAnsi="Palatino Linotype"/>
          <w:color w:val="221F1F"/>
          <w:spacing w:val="-16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terrific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experience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are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an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invaluable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part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of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Girl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Scouting.</w:t>
      </w:r>
      <w:r w:rsidRPr="00CB13BD">
        <w:rPr>
          <w:rFonts w:ascii="Palatino Linotype" w:hAnsi="Palatino Linotype"/>
          <w:color w:val="221F1F"/>
          <w:spacing w:val="-18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The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time</w:t>
      </w:r>
      <w:r w:rsidRPr="00CB13BD">
        <w:rPr>
          <w:rFonts w:ascii="Palatino Linotype" w:hAnsi="Palatino Linotype"/>
          <w:color w:val="221F1F"/>
          <w:spacing w:val="-17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and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effort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you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expend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on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behalf</w:t>
      </w:r>
      <w:r w:rsidRPr="00CB13BD">
        <w:rPr>
          <w:rFonts w:ascii="Palatino Linotype" w:hAnsi="Palatino Linotype"/>
          <w:color w:val="221F1F"/>
          <w:spacing w:val="-14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of the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troop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>is</w:t>
      </w:r>
      <w:r w:rsidRPr="00CB13BD">
        <w:rPr>
          <w:rFonts w:ascii="Palatino Linotype" w:hAnsi="Palatino Linotype"/>
          <w:color w:val="221F1F"/>
          <w:spacing w:val="-8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z w:val="22"/>
          <w:szCs w:val="22"/>
        </w:rPr>
        <w:t xml:space="preserve">an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investment</w:t>
      </w:r>
      <w:r w:rsidRPr="00CB13BD">
        <w:rPr>
          <w:rFonts w:ascii="Palatino Linotype" w:hAnsi="Palatino Linotype"/>
          <w:color w:val="221F1F"/>
          <w:spacing w:val="-7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in</w:t>
      </w:r>
      <w:r w:rsidRPr="00CB13BD">
        <w:rPr>
          <w:rFonts w:ascii="Palatino Linotype" w:hAnsi="Palatino Linotype"/>
          <w:color w:val="221F1F"/>
          <w:spacing w:val="-8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girls.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You</w:t>
      </w:r>
      <w:r w:rsidRPr="00CB13BD">
        <w:rPr>
          <w:rFonts w:ascii="Palatino Linotype" w:hAnsi="Palatino Linotype"/>
          <w:color w:val="221F1F"/>
          <w:spacing w:val="-8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will</w:t>
      </w:r>
      <w:r w:rsidRPr="00CB13BD">
        <w:rPr>
          <w:rFonts w:ascii="Palatino Linotype" w:hAnsi="Palatino Linotype"/>
          <w:color w:val="221F1F"/>
          <w:spacing w:val="-7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make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a</w:t>
      </w:r>
      <w:r w:rsidRPr="00CB13BD">
        <w:rPr>
          <w:rFonts w:ascii="Palatino Linotype" w:hAnsi="Palatino Linotype"/>
          <w:color w:val="221F1F"/>
          <w:spacing w:val="-7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lifetime</w:t>
      </w:r>
      <w:r w:rsidRPr="00CB13BD">
        <w:rPr>
          <w:rFonts w:ascii="Palatino Linotype" w:hAnsi="Palatino Linotype"/>
          <w:color w:val="221F1F"/>
          <w:spacing w:val="-8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of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memories</w:t>
      </w:r>
      <w:r w:rsidRPr="00CB13BD">
        <w:rPr>
          <w:rFonts w:ascii="Palatino Linotype" w:hAnsi="Palatino Linotype"/>
          <w:color w:val="221F1F"/>
          <w:spacing w:val="-7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and</w:t>
      </w:r>
      <w:r w:rsidRPr="00CB13BD">
        <w:rPr>
          <w:rFonts w:ascii="Palatino Linotype" w:hAnsi="Palatino Linotype"/>
          <w:color w:val="221F1F"/>
          <w:spacing w:val="-7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share</w:t>
      </w:r>
      <w:r w:rsidRPr="00CB13BD">
        <w:rPr>
          <w:rFonts w:ascii="Palatino Linotype" w:hAnsi="Palatino Linotype"/>
          <w:color w:val="221F1F"/>
          <w:spacing w:val="-8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in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the</w:t>
      </w:r>
      <w:r w:rsidRPr="00CB13BD">
        <w:rPr>
          <w:rFonts w:ascii="Palatino Linotype" w:hAnsi="Palatino Linotype"/>
          <w:color w:val="221F1F"/>
          <w:spacing w:val="-8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wonder</w:t>
      </w:r>
      <w:r w:rsidRPr="00CB13BD">
        <w:rPr>
          <w:rFonts w:ascii="Palatino Linotype" w:hAnsi="Palatino Linotype"/>
          <w:color w:val="221F1F"/>
          <w:spacing w:val="-8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of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helping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girls</w:t>
      </w:r>
      <w:r w:rsidRPr="00CB13BD">
        <w:rPr>
          <w:rFonts w:ascii="Palatino Linotype" w:hAnsi="Palatino Linotype"/>
          <w:color w:val="221F1F"/>
          <w:spacing w:val="-7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grow</w:t>
      </w:r>
      <w:r w:rsidRPr="00CB13BD">
        <w:rPr>
          <w:rFonts w:ascii="Palatino Linotype" w:hAnsi="Palatino Linotype"/>
          <w:color w:val="221F1F"/>
          <w:spacing w:val="-7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into</w:t>
      </w:r>
      <w:r w:rsidRPr="00CB13BD">
        <w:rPr>
          <w:rFonts w:ascii="Palatino Linotype" w:hAnsi="Palatino Linotype"/>
          <w:color w:val="221F1F"/>
          <w:spacing w:val="-7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young women. Listed</w:t>
      </w:r>
      <w:r w:rsidRPr="00CB13BD">
        <w:rPr>
          <w:rFonts w:ascii="Palatino Linotype" w:hAnsi="Palatino Linotype"/>
          <w:color w:val="221F1F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>below</w:t>
      </w:r>
      <w:r w:rsidRPr="00CB13BD">
        <w:rPr>
          <w:rFonts w:ascii="Palatino Linotype" w:hAnsi="Palatino Linotype"/>
          <w:color w:val="221F1F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4"/>
          <w:sz w:val="22"/>
          <w:szCs w:val="22"/>
        </w:rPr>
        <w:t xml:space="preserve">are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the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roles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needed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to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help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ensure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the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success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of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the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troop.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Please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sign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up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for</w:t>
      </w:r>
      <w:r w:rsidRPr="00CB13BD">
        <w:rPr>
          <w:rFonts w:ascii="Palatino Linotype" w:hAnsi="Palatino Linotype"/>
          <w:color w:val="221F1F"/>
          <w:spacing w:val="-9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the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role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you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would</w:t>
      </w:r>
      <w:r w:rsidRPr="00CB13BD">
        <w:rPr>
          <w:rFonts w:ascii="Palatino Linotype" w:hAnsi="Palatino Linotype"/>
          <w:color w:val="221F1F"/>
          <w:spacing w:val="-11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like</w:t>
      </w:r>
      <w:r w:rsidRPr="00CB13BD">
        <w:rPr>
          <w:rFonts w:ascii="Palatino Linotype" w:hAnsi="Palatino Linotype"/>
          <w:color w:val="221F1F"/>
          <w:spacing w:val="-10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to</w:t>
      </w:r>
      <w:r w:rsidRPr="00CB13BD">
        <w:rPr>
          <w:rFonts w:ascii="Palatino Linotype" w:hAnsi="Palatino Linotype"/>
          <w:color w:val="221F1F"/>
          <w:spacing w:val="-12"/>
          <w:sz w:val="22"/>
          <w:szCs w:val="22"/>
        </w:rPr>
        <w:t xml:space="preserve"> </w:t>
      </w:r>
      <w:r w:rsidRPr="00CB13BD">
        <w:rPr>
          <w:rFonts w:ascii="Palatino Linotype" w:hAnsi="Palatino Linotype"/>
          <w:color w:val="221F1F"/>
          <w:spacing w:val="-2"/>
          <w:sz w:val="22"/>
          <w:szCs w:val="22"/>
        </w:rPr>
        <w:t>fill.</w:t>
      </w:r>
    </w:p>
    <w:p w14:paraId="26150BBB" w14:textId="77777777" w:rsidR="006E09FC" w:rsidRPr="001C514E" w:rsidRDefault="006E09FC">
      <w:pPr>
        <w:pStyle w:val="BodyText"/>
        <w:spacing w:before="52"/>
        <w:rPr>
          <w:sz w:val="16"/>
          <w:szCs w:val="16"/>
        </w:rPr>
      </w:pPr>
    </w:p>
    <w:tbl>
      <w:tblPr>
        <w:tblW w:w="0" w:type="auto"/>
        <w:tblInd w:w="34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3975"/>
        <w:gridCol w:w="2790"/>
        <w:gridCol w:w="4121"/>
      </w:tblGrid>
      <w:tr w:rsidR="006E09FC" w14:paraId="26150BC0" w14:textId="77777777" w:rsidTr="00484C94">
        <w:trPr>
          <w:trHeight w:val="443"/>
        </w:trPr>
        <w:tc>
          <w:tcPr>
            <w:tcW w:w="3595" w:type="dxa"/>
            <w:vAlign w:val="center"/>
          </w:tcPr>
          <w:p w14:paraId="26150BBC" w14:textId="77777777" w:rsidR="006E09FC" w:rsidRPr="00FB774D" w:rsidRDefault="001C514E">
            <w:pPr>
              <w:pStyle w:val="TableParagraph"/>
              <w:spacing w:before="16"/>
              <w:ind w:left="36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FB774D">
              <w:rPr>
                <w:rFonts w:ascii="Palatino Linotype" w:hAnsi="Palatino Linotype"/>
                <w:b/>
                <w:bCs/>
                <w:color w:val="221F1F"/>
                <w:spacing w:val="-4"/>
                <w:sz w:val="24"/>
                <w:szCs w:val="24"/>
              </w:rPr>
              <w:t>Role</w:t>
            </w:r>
          </w:p>
        </w:tc>
        <w:tc>
          <w:tcPr>
            <w:tcW w:w="3975" w:type="dxa"/>
            <w:vAlign w:val="center"/>
          </w:tcPr>
          <w:p w14:paraId="26150BBD" w14:textId="77777777" w:rsidR="006E09FC" w:rsidRPr="00FB774D" w:rsidRDefault="001C514E">
            <w:pPr>
              <w:pStyle w:val="TableParagraph"/>
              <w:spacing w:before="16"/>
              <w:ind w:left="36" w:right="3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FB774D">
              <w:rPr>
                <w:rFonts w:ascii="Palatino Linotype" w:hAnsi="Palatino Linotype"/>
                <w:b/>
                <w:bCs/>
                <w:color w:val="221F1F"/>
                <w:spacing w:val="-4"/>
                <w:sz w:val="24"/>
                <w:szCs w:val="24"/>
              </w:rPr>
              <w:t>Name</w:t>
            </w:r>
          </w:p>
        </w:tc>
        <w:tc>
          <w:tcPr>
            <w:tcW w:w="2790" w:type="dxa"/>
            <w:vAlign w:val="center"/>
          </w:tcPr>
          <w:p w14:paraId="26150BBE" w14:textId="1F36E594" w:rsidR="006E09FC" w:rsidRPr="00FB774D" w:rsidRDefault="00484C94" w:rsidP="00484C94">
            <w:pPr>
              <w:pStyle w:val="TableParagraph"/>
              <w:spacing w:before="16"/>
              <w:ind w:left="-90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FB774D">
              <w:rPr>
                <w:rFonts w:ascii="Palatino Linotype" w:hAnsi="Palatino Linotype"/>
                <w:b/>
                <w:bCs/>
                <w:sz w:val="24"/>
                <w:szCs w:val="24"/>
              </w:rPr>
              <w:t>Phone Number</w:t>
            </w:r>
          </w:p>
        </w:tc>
        <w:tc>
          <w:tcPr>
            <w:tcW w:w="4121" w:type="dxa"/>
            <w:vAlign w:val="center"/>
          </w:tcPr>
          <w:p w14:paraId="26150BBF" w14:textId="77777777" w:rsidR="006E09FC" w:rsidRPr="00FB774D" w:rsidRDefault="001C514E">
            <w:pPr>
              <w:pStyle w:val="TableParagraph"/>
              <w:spacing w:before="16"/>
              <w:ind w:left="33"/>
              <w:jc w:val="center"/>
              <w:rPr>
                <w:rFonts w:ascii="Palatino Linotype" w:hAnsi="Palatino Linotype"/>
                <w:b/>
                <w:bCs/>
                <w:sz w:val="24"/>
                <w:szCs w:val="24"/>
              </w:rPr>
            </w:pPr>
            <w:r w:rsidRPr="00FB774D">
              <w:rPr>
                <w:rFonts w:ascii="Palatino Linotype" w:hAnsi="Palatino Linotype"/>
                <w:b/>
                <w:bCs/>
                <w:color w:val="221F1F"/>
                <w:spacing w:val="-2"/>
                <w:sz w:val="24"/>
                <w:szCs w:val="24"/>
              </w:rPr>
              <w:t>Email</w:t>
            </w:r>
          </w:p>
        </w:tc>
      </w:tr>
      <w:tr w:rsidR="006E09FC" w14:paraId="26150BC5" w14:textId="77777777" w:rsidTr="00484C94">
        <w:trPr>
          <w:trHeight w:val="712"/>
        </w:trPr>
        <w:tc>
          <w:tcPr>
            <w:tcW w:w="3595" w:type="dxa"/>
            <w:vAlign w:val="center"/>
          </w:tcPr>
          <w:p w14:paraId="26150BC1" w14:textId="77777777" w:rsidR="006E09FC" w:rsidRPr="00FB774D" w:rsidRDefault="001C514E">
            <w:pPr>
              <w:pStyle w:val="TableParagraph"/>
              <w:spacing w:before="25" w:line="249" w:lineRule="auto"/>
              <w:ind w:left="88" w:right="517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  <w:spacing w:val="-2"/>
              </w:rPr>
              <w:t>Help</w:t>
            </w:r>
            <w:r w:rsidRPr="00FB774D">
              <w:rPr>
                <w:rFonts w:ascii="Palatino Linotype" w:hAnsi="Palatino Linotype"/>
                <w:color w:val="221F1F"/>
                <w:spacing w:val="-18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with</w:t>
            </w:r>
            <w:r w:rsidRPr="00FB774D">
              <w:rPr>
                <w:rFonts w:ascii="Palatino Linotype" w:hAnsi="Palatino Linotype"/>
                <w:color w:val="221F1F"/>
                <w:spacing w:val="-19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the</w:t>
            </w:r>
            <w:r w:rsidRPr="00FB774D">
              <w:rPr>
                <w:rFonts w:ascii="Palatino Linotype" w:hAnsi="Palatino Linotype"/>
                <w:color w:val="221F1F"/>
                <w:spacing w:val="-17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troop’s</w:t>
            </w:r>
            <w:r w:rsidRPr="00FB774D">
              <w:rPr>
                <w:rFonts w:ascii="Palatino Linotype" w:hAnsi="Palatino Linotype"/>
                <w:color w:val="221F1F"/>
                <w:spacing w:val="-17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Girl</w:t>
            </w:r>
            <w:r w:rsidRPr="00FB774D">
              <w:rPr>
                <w:rFonts w:ascii="Palatino Linotype" w:hAnsi="Palatino Linotype"/>
                <w:color w:val="221F1F"/>
                <w:spacing w:val="-18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 xml:space="preserve">Scout </w:t>
            </w:r>
            <w:r w:rsidRPr="00FB774D">
              <w:rPr>
                <w:rFonts w:ascii="Palatino Linotype" w:hAnsi="Palatino Linotype"/>
                <w:color w:val="221F1F"/>
              </w:rPr>
              <w:t>Cookie Program</w:t>
            </w:r>
          </w:p>
        </w:tc>
        <w:tc>
          <w:tcPr>
            <w:tcW w:w="3975" w:type="dxa"/>
          </w:tcPr>
          <w:p w14:paraId="26150BC2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C3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C4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09FC" w14:paraId="26150BCA" w14:textId="77777777" w:rsidTr="00484C94">
        <w:trPr>
          <w:trHeight w:val="743"/>
        </w:trPr>
        <w:tc>
          <w:tcPr>
            <w:tcW w:w="3595" w:type="dxa"/>
            <w:vAlign w:val="center"/>
          </w:tcPr>
          <w:p w14:paraId="26150BC6" w14:textId="77777777" w:rsidR="006E09FC" w:rsidRPr="00FB774D" w:rsidRDefault="001C514E">
            <w:pPr>
              <w:pStyle w:val="TableParagraph"/>
              <w:spacing w:before="28" w:line="247" w:lineRule="auto"/>
              <w:ind w:left="88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  <w:spacing w:val="-2"/>
              </w:rPr>
              <w:t>Help</w:t>
            </w:r>
            <w:r w:rsidRPr="00FB774D">
              <w:rPr>
                <w:rFonts w:ascii="Palatino Linotype" w:hAnsi="Palatino Linotype"/>
                <w:color w:val="221F1F"/>
                <w:spacing w:val="-18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with</w:t>
            </w:r>
            <w:r w:rsidRPr="00FB774D">
              <w:rPr>
                <w:rFonts w:ascii="Palatino Linotype" w:hAnsi="Palatino Linotype"/>
                <w:color w:val="221F1F"/>
                <w:spacing w:val="-19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the</w:t>
            </w:r>
            <w:r w:rsidRPr="00FB774D">
              <w:rPr>
                <w:rFonts w:ascii="Palatino Linotype" w:hAnsi="Palatino Linotype"/>
                <w:color w:val="221F1F"/>
                <w:spacing w:val="-17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troop’s</w:t>
            </w:r>
            <w:r w:rsidRPr="00FB774D">
              <w:rPr>
                <w:rFonts w:ascii="Palatino Linotype" w:hAnsi="Palatino Linotype"/>
                <w:color w:val="221F1F"/>
                <w:spacing w:val="-17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Girl</w:t>
            </w:r>
            <w:r w:rsidRPr="00FB774D">
              <w:rPr>
                <w:rFonts w:ascii="Palatino Linotype" w:hAnsi="Palatino Linotype"/>
                <w:color w:val="221F1F"/>
                <w:spacing w:val="-18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Scout</w:t>
            </w:r>
            <w:r w:rsidRPr="00FB774D">
              <w:rPr>
                <w:rFonts w:ascii="Palatino Linotype" w:hAnsi="Palatino Linotype"/>
                <w:color w:val="221F1F"/>
                <w:spacing w:val="-11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 xml:space="preserve">Fall </w:t>
            </w:r>
            <w:r w:rsidRPr="00FB774D">
              <w:rPr>
                <w:rFonts w:ascii="Palatino Linotype" w:hAnsi="Palatino Linotype"/>
                <w:color w:val="221F1F"/>
              </w:rPr>
              <w:t>Product Program</w:t>
            </w:r>
          </w:p>
        </w:tc>
        <w:tc>
          <w:tcPr>
            <w:tcW w:w="3975" w:type="dxa"/>
          </w:tcPr>
          <w:p w14:paraId="26150BC7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C8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C9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09FC" w14:paraId="26150BCF" w14:textId="77777777" w:rsidTr="00484C94">
        <w:trPr>
          <w:trHeight w:val="529"/>
        </w:trPr>
        <w:tc>
          <w:tcPr>
            <w:tcW w:w="3595" w:type="dxa"/>
            <w:vAlign w:val="center"/>
          </w:tcPr>
          <w:p w14:paraId="26150BCB" w14:textId="77777777" w:rsidR="006E09FC" w:rsidRPr="00FB774D" w:rsidRDefault="001C514E">
            <w:pPr>
              <w:pStyle w:val="TableParagraph"/>
              <w:spacing w:before="25"/>
              <w:ind w:left="88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  <w:spacing w:val="-8"/>
              </w:rPr>
              <w:t>Oversee</w:t>
            </w:r>
            <w:r w:rsidRPr="00FB774D">
              <w:rPr>
                <w:rFonts w:ascii="Palatino Linotype" w:hAnsi="Palatino Linotype"/>
                <w:color w:val="221F1F"/>
                <w:spacing w:val="2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8"/>
              </w:rPr>
              <w:t>the</w:t>
            </w:r>
            <w:r w:rsidRPr="00FB774D">
              <w:rPr>
                <w:rFonts w:ascii="Palatino Linotype" w:hAnsi="Palatino Linotype"/>
                <w:color w:val="221F1F"/>
                <w:spacing w:val="3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8"/>
              </w:rPr>
              <w:t>troop</w:t>
            </w:r>
            <w:r w:rsidRPr="00FB774D">
              <w:rPr>
                <w:rFonts w:ascii="Palatino Linotype" w:hAnsi="Palatino Linotype"/>
                <w:color w:val="221F1F"/>
                <w:spacing w:val="2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8"/>
              </w:rPr>
              <w:t>bank</w:t>
            </w:r>
            <w:r w:rsidRPr="00FB774D">
              <w:rPr>
                <w:rFonts w:ascii="Palatino Linotype" w:hAnsi="Palatino Linotype"/>
                <w:color w:val="221F1F"/>
                <w:spacing w:val="4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8"/>
              </w:rPr>
              <w:t>account</w:t>
            </w:r>
          </w:p>
        </w:tc>
        <w:tc>
          <w:tcPr>
            <w:tcW w:w="3975" w:type="dxa"/>
          </w:tcPr>
          <w:p w14:paraId="26150BCC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CD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CE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09FC" w14:paraId="26150BD4" w14:textId="77777777" w:rsidTr="00484C94">
        <w:trPr>
          <w:trHeight w:val="743"/>
        </w:trPr>
        <w:tc>
          <w:tcPr>
            <w:tcW w:w="3595" w:type="dxa"/>
            <w:vAlign w:val="center"/>
          </w:tcPr>
          <w:p w14:paraId="26150BD0" w14:textId="77777777" w:rsidR="006E09FC" w:rsidRPr="00FB774D" w:rsidRDefault="001C514E">
            <w:pPr>
              <w:pStyle w:val="TableParagraph"/>
              <w:spacing w:before="25" w:line="247" w:lineRule="auto"/>
              <w:ind w:left="88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  <w:spacing w:val="-6"/>
              </w:rPr>
              <w:t>Take</w:t>
            </w:r>
            <w:r w:rsidRPr="00FB774D">
              <w:rPr>
                <w:rFonts w:ascii="Palatino Linotype" w:hAnsi="Palatino Linotype"/>
                <w:color w:val="221F1F"/>
                <w:spacing w:val="-19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First</w:t>
            </w:r>
            <w:r w:rsidRPr="00FB774D">
              <w:rPr>
                <w:rFonts w:ascii="Palatino Linotype" w:hAnsi="Palatino Linotype"/>
                <w:color w:val="221F1F"/>
                <w:spacing w:val="-14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Aid</w:t>
            </w:r>
            <w:r w:rsidRPr="00FB774D">
              <w:rPr>
                <w:rFonts w:ascii="Palatino Linotype" w:hAnsi="Palatino Linotype"/>
                <w:color w:val="221F1F"/>
                <w:spacing w:val="-17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training</w:t>
            </w:r>
            <w:r w:rsidRPr="00FB774D">
              <w:rPr>
                <w:rFonts w:ascii="Palatino Linotype" w:hAnsi="Palatino Linotype"/>
                <w:color w:val="221F1F"/>
                <w:spacing w:val="-18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and</w:t>
            </w:r>
            <w:r w:rsidRPr="00FB774D">
              <w:rPr>
                <w:rFonts w:ascii="Palatino Linotype" w:hAnsi="Palatino Linotype"/>
                <w:color w:val="221F1F"/>
                <w:spacing w:val="-15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 xml:space="preserve">be </w:t>
            </w:r>
            <w:r w:rsidRPr="00FB774D">
              <w:rPr>
                <w:rFonts w:ascii="Palatino Linotype" w:hAnsi="Palatino Linotype"/>
                <w:color w:val="221F1F"/>
              </w:rPr>
              <w:t>available for troop outings</w:t>
            </w:r>
          </w:p>
        </w:tc>
        <w:tc>
          <w:tcPr>
            <w:tcW w:w="3975" w:type="dxa"/>
          </w:tcPr>
          <w:p w14:paraId="26150BD1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D2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D3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09FC" w14:paraId="26150BD9" w14:textId="77777777" w:rsidTr="00484C94">
        <w:trPr>
          <w:trHeight w:val="685"/>
        </w:trPr>
        <w:tc>
          <w:tcPr>
            <w:tcW w:w="3595" w:type="dxa"/>
            <w:vAlign w:val="center"/>
          </w:tcPr>
          <w:p w14:paraId="26150BD5" w14:textId="77777777" w:rsidR="006E09FC" w:rsidRPr="00FB774D" w:rsidRDefault="001C514E">
            <w:pPr>
              <w:pStyle w:val="TableParagraph"/>
              <w:spacing w:before="25" w:line="249" w:lineRule="auto"/>
              <w:ind w:left="88" w:right="406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  <w:spacing w:val="-6"/>
              </w:rPr>
              <w:t>Take</w:t>
            </w:r>
            <w:r w:rsidRPr="00FB774D">
              <w:rPr>
                <w:rFonts w:ascii="Palatino Linotype" w:hAnsi="Palatino Linotype"/>
                <w:color w:val="221F1F"/>
                <w:spacing w:val="-21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Troop</w:t>
            </w:r>
            <w:r w:rsidRPr="00FB774D">
              <w:rPr>
                <w:rFonts w:ascii="Palatino Linotype" w:hAnsi="Palatino Linotype"/>
                <w:color w:val="221F1F"/>
                <w:spacing w:val="-17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Camp</w:t>
            </w:r>
            <w:r w:rsidRPr="00FB774D">
              <w:rPr>
                <w:rFonts w:ascii="Palatino Linotype" w:hAnsi="Palatino Linotype"/>
                <w:color w:val="221F1F"/>
                <w:spacing w:val="-16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training</w:t>
            </w:r>
            <w:r w:rsidRPr="00FB774D">
              <w:rPr>
                <w:rFonts w:ascii="Palatino Linotype" w:hAnsi="Palatino Linotype"/>
                <w:color w:val="221F1F"/>
                <w:spacing w:val="-21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and</w:t>
            </w:r>
            <w:r w:rsidRPr="00FB774D">
              <w:rPr>
                <w:rFonts w:ascii="Palatino Linotype" w:hAnsi="Palatino Linotype"/>
                <w:color w:val="221F1F"/>
                <w:spacing w:val="-15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be available</w:t>
            </w:r>
            <w:r w:rsidRPr="00FB774D">
              <w:rPr>
                <w:rFonts w:ascii="Palatino Linotype" w:hAnsi="Palatino Linotype"/>
                <w:color w:val="221F1F"/>
                <w:spacing w:val="1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for</w:t>
            </w:r>
            <w:r w:rsidRPr="00FB774D">
              <w:rPr>
                <w:rFonts w:ascii="Palatino Linotype" w:hAnsi="Palatino Linotype"/>
                <w:color w:val="221F1F"/>
                <w:spacing w:val="4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troop</w:t>
            </w:r>
            <w:r w:rsidRPr="00FB774D">
              <w:rPr>
                <w:rFonts w:ascii="Palatino Linotype" w:hAnsi="Palatino Linotype"/>
                <w:color w:val="221F1F"/>
                <w:spacing w:val="3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camping</w:t>
            </w:r>
            <w:r w:rsidRPr="00FB774D">
              <w:rPr>
                <w:rFonts w:ascii="Palatino Linotype" w:hAnsi="Palatino Linotype"/>
                <w:color w:val="221F1F"/>
                <w:spacing w:val="1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trips</w:t>
            </w:r>
          </w:p>
        </w:tc>
        <w:tc>
          <w:tcPr>
            <w:tcW w:w="3975" w:type="dxa"/>
          </w:tcPr>
          <w:p w14:paraId="26150BD6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D7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D8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09FC" w14:paraId="26150BDE" w14:textId="77777777" w:rsidTr="00484C94">
        <w:trPr>
          <w:trHeight w:val="700"/>
        </w:trPr>
        <w:tc>
          <w:tcPr>
            <w:tcW w:w="3595" w:type="dxa"/>
            <w:vAlign w:val="center"/>
          </w:tcPr>
          <w:p w14:paraId="26150BDA" w14:textId="77777777" w:rsidR="006E09FC" w:rsidRPr="00FB774D" w:rsidRDefault="001C514E">
            <w:pPr>
              <w:pStyle w:val="TableParagraph"/>
              <w:spacing w:before="25" w:line="249" w:lineRule="auto"/>
              <w:ind w:left="88" w:right="510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</w:rPr>
              <w:t>Assist</w:t>
            </w:r>
            <w:r w:rsidRPr="00FB774D">
              <w:rPr>
                <w:rFonts w:ascii="Palatino Linotype" w:hAnsi="Palatino Linotype"/>
                <w:color w:val="221F1F"/>
                <w:spacing w:val="-18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</w:rPr>
              <w:t>with</w:t>
            </w:r>
            <w:r w:rsidRPr="00FB774D">
              <w:rPr>
                <w:rFonts w:ascii="Palatino Linotype" w:hAnsi="Palatino Linotype"/>
                <w:color w:val="221F1F"/>
                <w:spacing w:val="-19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</w:rPr>
              <w:t>troop</w:t>
            </w:r>
            <w:r w:rsidRPr="00FB774D">
              <w:rPr>
                <w:rFonts w:ascii="Palatino Linotype" w:hAnsi="Palatino Linotype"/>
                <w:color w:val="221F1F"/>
                <w:spacing w:val="-18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</w:rPr>
              <w:t>activities</w:t>
            </w:r>
            <w:r w:rsidRPr="00FB774D">
              <w:rPr>
                <w:rFonts w:ascii="Palatino Linotype" w:hAnsi="Palatino Linotype"/>
                <w:color w:val="221F1F"/>
                <w:spacing w:val="-17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</w:rPr>
              <w:t xml:space="preserve">and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outings</w:t>
            </w:r>
          </w:p>
        </w:tc>
        <w:tc>
          <w:tcPr>
            <w:tcW w:w="3975" w:type="dxa"/>
          </w:tcPr>
          <w:p w14:paraId="26150BDB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DC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DD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09FC" w14:paraId="26150BE3" w14:textId="77777777" w:rsidTr="00484C94">
        <w:trPr>
          <w:trHeight w:val="714"/>
        </w:trPr>
        <w:tc>
          <w:tcPr>
            <w:tcW w:w="3595" w:type="dxa"/>
            <w:vAlign w:val="center"/>
          </w:tcPr>
          <w:p w14:paraId="26150BDF" w14:textId="56F2D6E5" w:rsidR="006E09FC" w:rsidRPr="00FB774D" w:rsidRDefault="001C514E">
            <w:pPr>
              <w:pStyle w:val="TableParagraph"/>
              <w:spacing w:before="25" w:line="249" w:lineRule="auto"/>
              <w:ind w:left="88" w:right="283" w:hanging="1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  <w:spacing w:val="-4"/>
              </w:rPr>
              <w:t>Telephone</w:t>
            </w:r>
            <w:r w:rsidRPr="00FB774D">
              <w:rPr>
                <w:rFonts w:ascii="Palatino Linotype" w:hAnsi="Palatino Linotype"/>
                <w:color w:val="221F1F"/>
                <w:spacing w:val="-9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4"/>
              </w:rPr>
              <w:t>parents</w:t>
            </w:r>
            <w:r w:rsidRPr="00FB774D">
              <w:rPr>
                <w:rFonts w:ascii="Palatino Linotype" w:hAnsi="Palatino Linotype"/>
                <w:color w:val="221F1F"/>
                <w:spacing w:val="-8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4"/>
              </w:rPr>
              <w:t>for</w:t>
            </w:r>
            <w:r w:rsidRPr="00FB774D">
              <w:rPr>
                <w:rFonts w:ascii="Palatino Linotype" w:hAnsi="Palatino Linotype"/>
                <w:color w:val="221F1F"/>
                <w:spacing w:val="-9"/>
              </w:rPr>
              <w:t xml:space="preserve"> </w:t>
            </w:r>
            <w:r w:rsidR="009A7639">
              <w:rPr>
                <w:rFonts w:ascii="Palatino Linotype" w:hAnsi="Palatino Linotype"/>
                <w:color w:val="221F1F"/>
                <w:spacing w:val="-4"/>
              </w:rPr>
              <w:t>last-minute</w:t>
            </w:r>
            <w:r w:rsidRPr="00FB774D">
              <w:rPr>
                <w:rFonts w:ascii="Palatino Linotype" w:hAnsi="Palatino Linotype"/>
                <w:color w:val="221F1F"/>
                <w:spacing w:val="-4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announcements</w:t>
            </w:r>
          </w:p>
        </w:tc>
        <w:tc>
          <w:tcPr>
            <w:tcW w:w="3975" w:type="dxa"/>
          </w:tcPr>
          <w:p w14:paraId="26150BE0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E1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E2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09FC" w14:paraId="26150BE8" w14:textId="77777777" w:rsidTr="00484C94">
        <w:trPr>
          <w:trHeight w:val="683"/>
        </w:trPr>
        <w:tc>
          <w:tcPr>
            <w:tcW w:w="3595" w:type="dxa"/>
            <w:vAlign w:val="center"/>
          </w:tcPr>
          <w:p w14:paraId="26150BE4" w14:textId="77777777" w:rsidR="006E09FC" w:rsidRPr="00FB774D" w:rsidRDefault="001C514E">
            <w:pPr>
              <w:pStyle w:val="TableParagraph"/>
              <w:spacing w:before="25" w:line="247" w:lineRule="auto"/>
              <w:ind w:left="88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  <w:spacing w:val="-6"/>
              </w:rPr>
              <w:t>Help</w:t>
            </w:r>
            <w:r w:rsidRPr="00FB774D">
              <w:rPr>
                <w:rFonts w:ascii="Palatino Linotype" w:hAnsi="Palatino Linotype"/>
                <w:color w:val="221F1F"/>
                <w:spacing w:val="-7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>the leaders</w:t>
            </w:r>
            <w:r w:rsidRPr="00FB774D">
              <w:rPr>
                <w:rFonts w:ascii="Palatino Linotype" w:hAnsi="Palatino Linotype"/>
                <w:color w:val="221F1F"/>
                <w:spacing w:val="-7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 xml:space="preserve">shop and collect </w:t>
            </w:r>
            <w:r w:rsidRPr="00FB774D">
              <w:rPr>
                <w:rFonts w:ascii="Palatino Linotype" w:hAnsi="Palatino Linotype"/>
                <w:color w:val="221F1F"/>
              </w:rPr>
              <w:t>program material as needed</w:t>
            </w:r>
          </w:p>
        </w:tc>
        <w:tc>
          <w:tcPr>
            <w:tcW w:w="3975" w:type="dxa"/>
          </w:tcPr>
          <w:p w14:paraId="26150BE5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E6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E7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09FC" w14:paraId="26150BED" w14:textId="77777777" w:rsidTr="00484C94">
        <w:trPr>
          <w:trHeight w:val="728"/>
        </w:trPr>
        <w:tc>
          <w:tcPr>
            <w:tcW w:w="3595" w:type="dxa"/>
            <w:vAlign w:val="center"/>
          </w:tcPr>
          <w:p w14:paraId="26150BE9" w14:textId="77777777" w:rsidR="006E09FC" w:rsidRPr="00FB774D" w:rsidRDefault="001C514E">
            <w:pPr>
              <w:pStyle w:val="TableParagraph"/>
              <w:spacing w:before="28" w:line="247" w:lineRule="auto"/>
              <w:ind w:left="88" w:hanging="1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  <w:spacing w:val="-4"/>
              </w:rPr>
              <w:t>Assist</w:t>
            </w:r>
            <w:r w:rsidRPr="00FB774D">
              <w:rPr>
                <w:rFonts w:ascii="Palatino Linotype" w:hAnsi="Palatino Linotype"/>
                <w:color w:val="221F1F"/>
                <w:spacing w:val="-8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4"/>
              </w:rPr>
              <w:t>the</w:t>
            </w:r>
            <w:r w:rsidRPr="00FB774D">
              <w:rPr>
                <w:rFonts w:ascii="Palatino Linotype" w:hAnsi="Palatino Linotype"/>
                <w:color w:val="221F1F"/>
                <w:spacing w:val="-13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4"/>
              </w:rPr>
              <w:t>leader</w:t>
            </w:r>
            <w:r w:rsidRPr="00FB774D">
              <w:rPr>
                <w:rFonts w:ascii="Palatino Linotype" w:hAnsi="Palatino Linotype"/>
                <w:color w:val="221F1F"/>
                <w:spacing w:val="-10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4"/>
              </w:rPr>
              <w:t>with</w:t>
            </w:r>
            <w:r w:rsidRPr="00FB774D">
              <w:rPr>
                <w:rFonts w:ascii="Palatino Linotype" w:hAnsi="Palatino Linotype"/>
                <w:color w:val="221F1F"/>
                <w:spacing w:val="-9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4"/>
              </w:rPr>
              <w:t xml:space="preserve">finding </w:t>
            </w:r>
            <w:r w:rsidRPr="00FB774D">
              <w:rPr>
                <w:rFonts w:ascii="Palatino Linotype" w:hAnsi="Palatino Linotype"/>
                <w:color w:val="221F1F"/>
              </w:rPr>
              <w:t>activities</w:t>
            </w:r>
            <w:r w:rsidRPr="00FB774D">
              <w:rPr>
                <w:rFonts w:ascii="Palatino Linotype" w:hAnsi="Palatino Linotype"/>
                <w:color w:val="221F1F"/>
                <w:spacing w:val="-6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</w:rPr>
              <w:t>or</w:t>
            </w:r>
            <w:r w:rsidRPr="00FB774D">
              <w:rPr>
                <w:rFonts w:ascii="Palatino Linotype" w:hAnsi="Palatino Linotype"/>
                <w:color w:val="221F1F"/>
                <w:spacing w:val="-3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</w:rPr>
              <w:t>service</w:t>
            </w:r>
            <w:r w:rsidRPr="00FB774D">
              <w:rPr>
                <w:rFonts w:ascii="Palatino Linotype" w:hAnsi="Palatino Linotype"/>
                <w:color w:val="221F1F"/>
                <w:spacing w:val="-5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projects</w:t>
            </w:r>
          </w:p>
        </w:tc>
        <w:tc>
          <w:tcPr>
            <w:tcW w:w="3975" w:type="dxa"/>
          </w:tcPr>
          <w:p w14:paraId="26150BEA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EB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EC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  <w:tr w:rsidR="006E09FC" w14:paraId="26150BF2" w14:textId="77777777" w:rsidTr="00484C94">
        <w:trPr>
          <w:trHeight w:val="690"/>
        </w:trPr>
        <w:tc>
          <w:tcPr>
            <w:tcW w:w="3595" w:type="dxa"/>
            <w:vAlign w:val="center"/>
          </w:tcPr>
          <w:p w14:paraId="26150BEE" w14:textId="77777777" w:rsidR="006E09FC" w:rsidRPr="00FB774D" w:rsidRDefault="001C514E">
            <w:pPr>
              <w:pStyle w:val="TableParagraph"/>
              <w:spacing w:before="25"/>
              <w:ind w:left="88"/>
              <w:rPr>
                <w:rFonts w:ascii="Palatino Linotype" w:hAnsi="Palatino Linotype"/>
              </w:rPr>
            </w:pPr>
            <w:r w:rsidRPr="00FB774D">
              <w:rPr>
                <w:rFonts w:ascii="Palatino Linotype" w:hAnsi="Palatino Linotype"/>
                <w:color w:val="221F1F"/>
                <w:spacing w:val="-8"/>
              </w:rPr>
              <w:t>Coordinate</w:t>
            </w:r>
            <w:r w:rsidRPr="00FB774D">
              <w:rPr>
                <w:rFonts w:ascii="Palatino Linotype" w:hAnsi="Palatino Linotype"/>
                <w:color w:val="221F1F"/>
                <w:spacing w:val="2"/>
              </w:rPr>
              <w:t xml:space="preserve"> </w:t>
            </w:r>
            <w:r w:rsidRPr="00FB774D">
              <w:rPr>
                <w:rFonts w:ascii="Palatino Linotype" w:hAnsi="Palatino Linotype"/>
                <w:color w:val="221F1F"/>
                <w:spacing w:val="-2"/>
              </w:rPr>
              <w:t>snacks</w:t>
            </w:r>
          </w:p>
        </w:tc>
        <w:tc>
          <w:tcPr>
            <w:tcW w:w="3975" w:type="dxa"/>
          </w:tcPr>
          <w:p w14:paraId="26150BEF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2790" w:type="dxa"/>
          </w:tcPr>
          <w:p w14:paraId="26150BF0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  <w:tc>
          <w:tcPr>
            <w:tcW w:w="4121" w:type="dxa"/>
          </w:tcPr>
          <w:p w14:paraId="26150BF1" w14:textId="77777777" w:rsidR="006E09FC" w:rsidRPr="00FB774D" w:rsidRDefault="006E09FC">
            <w:pPr>
              <w:pStyle w:val="TableParagraph"/>
              <w:rPr>
                <w:rFonts w:ascii="Palatino Linotype" w:hAnsi="Palatino Linotype"/>
              </w:rPr>
            </w:pPr>
          </w:p>
        </w:tc>
      </w:tr>
    </w:tbl>
    <w:p w14:paraId="26150BF3" w14:textId="77777777" w:rsidR="001C514E" w:rsidRDefault="001C514E" w:rsidP="001C514E"/>
    <w:sectPr w:rsidR="001C514E">
      <w:type w:val="continuous"/>
      <w:pgSz w:w="15840" w:h="12240" w:orient="landscape"/>
      <w:pgMar w:top="500" w:right="5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Text Medium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FC"/>
    <w:rsid w:val="001B1065"/>
    <w:rsid w:val="001C514E"/>
    <w:rsid w:val="003F58A5"/>
    <w:rsid w:val="00484C94"/>
    <w:rsid w:val="004C0D7A"/>
    <w:rsid w:val="00547FA2"/>
    <w:rsid w:val="00637186"/>
    <w:rsid w:val="00661472"/>
    <w:rsid w:val="006E09FC"/>
    <w:rsid w:val="00790C9D"/>
    <w:rsid w:val="009A7639"/>
    <w:rsid w:val="009D1C7B"/>
    <w:rsid w:val="009E1688"/>
    <w:rsid w:val="00A558C4"/>
    <w:rsid w:val="00B96194"/>
    <w:rsid w:val="00C22124"/>
    <w:rsid w:val="00CA3209"/>
    <w:rsid w:val="00CB13BD"/>
    <w:rsid w:val="00F01F5B"/>
    <w:rsid w:val="00FB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150BB5"/>
  <w15:docId w15:val="{370BCFE5-9F4B-4EF0-8B51-6B9C8AE6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065"/>
    <w:rPr>
      <w:rFonts w:ascii="Girl Scout Display Light" w:eastAsia="Girl Scout Display Light" w:hAnsi="Girl Scout Display Light" w:cs="Girl Scout Display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8"/>
      <w:ind w:left="101"/>
      <w:jc w:val="center"/>
    </w:pPr>
    <w:rPr>
      <w:rFonts w:ascii="Girl Scout Text Medium" w:eastAsia="Girl Scout Text Medium" w:hAnsi="Girl Scout Text Medium" w:cs="Girl Scout Text Medium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17DDBA45156A4A9F4607EEEEC9A732" ma:contentTypeVersion="18" ma:contentTypeDescription="Create a new document." ma:contentTypeScope="" ma:versionID="3326d3c7b067f859f6f7dd2b3dd201d1">
  <xsd:schema xmlns:xsd="http://www.w3.org/2001/XMLSchema" xmlns:xs="http://www.w3.org/2001/XMLSchema" xmlns:p="http://schemas.microsoft.com/office/2006/metadata/properties" xmlns:ns2="c4d353da-dbb5-41a1-905a-75816f29d250" xmlns:ns3="0e931013-96c8-41c7-b749-8a4fd1559f03" targetNamespace="http://schemas.microsoft.com/office/2006/metadata/properties" ma:root="true" ma:fieldsID="e9b42b4e1e7fc11e13a7a30cfbb59ce7" ns2:_="" ns3:_="">
    <xsd:import namespace="c4d353da-dbb5-41a1-905a-75816f29d250"/>
    <xsd:import namespace="0e931013-96c8-41c7-b749-8a4fd1559f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353da-dbb5-41a1-905a-75816f29d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8759763-487c-4075-8843-d7c1cc13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31013-96c8-41c7-b749-8a4fd1559f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99a700-11db-4919-844a-c8d4e59d57fe}" ma:internalName="TaxCatchAll" ma:showField="CatchAllData" ma:web="0e931013-96c8-41c7-b749-8a4fd1559f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d353da-dbb5-41a1-905a-75816f29d250">
      <Terms xmlns="http://schemas.microsoft.com/office/infopath/2007/PartnerControls"/>
    </lcf76f155ced4ddcb4097134ff3c332f>
    <TaxCatchAll xmlns="0e931013-96c8-41c7-b749-8a4fd1559f03" xsi:nil="true"/>
  </documentManagement>
</p:properties>
</file>

<file path=customXml/itemProps1.xml><?xml version="1.0" encoding="utf-8"?>
<ds:datastoreItem xmlns:ds="http://schemas.openxmlformats.org/officeDocument/2006/customXml" ds:itemID="{32336F63-0244-48C3-BF84-07DBAC2D20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353da-dbb5-41a1-905a-75816f29d250"/>
    <ds:schemaRef ds:uri="0e931013-96c8-41c7-b749-8a4fd1559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3AA03B-86B4-4E89-A5A9-823CF1D6B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683748-0553-4A8E-8294-0CF2DB300515}">
  <ds:schemaRefs>
    <ds:schemaRef ds:uri="http://schemas.microsoft.com/office/2006/metadata/properties"/>
    <ds:schemaRef ds:uri="http://schemas.microsoft.com/office/infopath/2007/PartnerControls"/>
    <ds:schemaRef ds:uri="c4d353da-dbb5-41a1-905a-75816f29d250"/>
    <ds:schemaRef ds:uri="0e931013-96c8-41c7-b749-8a4fd1559f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989</Characters>
  <Application>Microsoft Office Word</Application>
  <DocSecurity>0</DocSecurity>
  <Lines>70</Lines>
  <Paragraphs>22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 Interest Form</dc:title>
  <dc:subject>Parent Interest Form</dc:subject>
  <dc:creator>Melissa Gawlinski</dc:creator>
  <cp:lastModifiedBy>Samantha Pokora</cp:lastModifiedBy>
  <cp:revision>3</cp:revision>
  <dcterms:created xsi:type="dcterms:W3CDTF">2024-11-19T16:39:00Z</dcterms:created>
  <dcterms:modified xsi:type="dcterms:W3CDTF">2024-12-03T15:07:00Z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2024-11-18T00:00:00Z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D:20220826132025</vt:lpwstr>
  </property>
  <property fmtid="{D5CDD505-2E9C-101B-9397-08002B2CF9AE}" pid="7" name="ContentTypeId">
    <vt:lpwstr>0x010100E817DDBA45156A4A9F4607EEEEC9A732</vt:lpwstr>
  </property>
</Properties>
</file>